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Y="2436"/>
        <w:tblW w:w="0" w:type="auto"/>
        <w:tblLook w:val="04A0" w:firstRow="1" w:lastRow="0" w:firstColumn="1" w:lastColumn="0" w:noHBand="0" w:noVBand="1"/>
      </w:tblPr>
      <w:tblGrid>
        <w:gridCol w:w="1444"/>
        <w:gridCol w:w="26"/>
        <w:gridCol w:w="1542"/>
        <w:gridCol w:w="1523"/>
        <w:gridCol w:w="1765"/>
        <w:gridCol w:w="1288"/>
        <w:gridCol w:w="1474"/>
      </w:tblGrid>
      <w:tr w:rsidR="00E828F7" w:rsidRPr="00F47A6F" w:rsidTr="00E828F7">
        <w:tc>
          <w:tcPr>
            <w:tcW w:w="1490" w:type="dxa"/>
          </w:tcPr>
          <w:p w:rsidR="00E828F7" w:rsidRPr="00F47A6F" w:rsidRDefault="00E828F7" w:rsidP="00E828F7">
            <w:pPr>
              <w:spacing w:before="120" w:after="120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F47A6F">
              <w:rPr>
                <w:b/>
                <w:sz w:val="24"/>
                <w:szCs w:val="24"/>
              </w:rPr>
              <w:t>Numer zestawu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1607" w:type="dxa"/>
            <w:gridSpan w:val="2"/>
          </w:tcPr>
          <w:p w:rsidR="00E828F7" w:rsidRPr="00F47A6F" w:rsidRDefault="00E828F7" w:rsidP="00E828F7">
            <w:pPr>
              <w:spacing w:before="120" w:after="120"/>
              <w:rPr>
                <w:b/>
                <w:sz w:val="24"/>
                <w:szCs w:val="24"/>
              </w:rPr>
            </w:pPr>
            <w:r w:rsidRPr="00F47A6F">
              <w:rPr>
                <w:b/>
                <w:sz w:val="24"/>
                <w:szCs w:val="24"/>
              </w:rPr>
              <w:t>Ilość zestawó</w:t>
            </w:r>
            <w:r>
              <w:rPr>
                <w:b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br/>
            </w:r>
            <w:r w:rsidRPr="00E828F7">
              <w:rPr>
                <w:sz w:val="24"/>
                <w:szCs w:val="24"/>
              </w:rPr>
              <w:t xml:space="preserve">(należy </w:t>
            </w:r>
            <w:r w:rsidRPr="00E828F7">
              <w:rPr>
                <w:sz w:val="24"/>
                <w:szCs w:val="24"/>
              </w:rPr>
              <w:br/>
              <w:t>uzupełnić)</w:t>
            </w:r>
          </w:p>
        </w:tc>
        <w:tc>
          <w:tcPr>
            <w:tcW w:w="1525" w:type="dxa"/>
          </w:tcPr>
          <w:p w:rsidR="00E828F7" w:rsidRDefault="00E828F7" w:rsidP="00E828F7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jednostkowa netto (zł)</w:t>
            </w:r>
          </w:p>
          <w:p w:rsidR="00E828F7" w:rsidRPr="00F47A6F" w:rsidRDefault="00E828F7" w:rsidP="00E828F7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E828F7" w:rsidRDefault="00E828F7" w:rsidP="00E828F7">
            <w:pPr>
              <w:spacing w:before="120" w:after="120"/>
              <w:rPr>
                <w:b/>
                <w:sz w:val="24"/>
                <w:szCs w:val="24"/>
              </w:rPr>
            </w:pPr>
            <w:r w:rsidRPr="00F47A6F">
              <w:rPr>
                <w:b/>
                <w:sz w:val="24"/>
                <w:szCs w:val="24"/>
              </w:rPr>
              <w:t>Cena jednostkowa brutto (zł)</w:t>
            </w:r>
          </w:p>
          <w:p w:rsidR="00E828F7" w:rsidRPr="00F47A6F" w:rsidRDefault="00E828F7" w:rsidP="00E828F7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E828F7" w:rsidRPr="00F47A6F" w:rsidRDefault="00E828F7" w:rsidP="00E828F7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netto (zł)</w:t>
            </w:r>
            <w:r>
              <w:rPr>
                <w:b/>
                <w:sz w:val="24"/>
                <w:szCs w:val="24"/>
              </w:rPr>
              <w:br/>
            </w:r>
            <w:r w:rsidRPr="00E828F7">
              <w:rPr>
                <w:sz w:val="24"/>
                <w:szCs w:val="24"/>
              </w:rPr>
              <w:t>(należy uzupełnić)</w:t>
            </w:r>
          </w:p>
        </w:tc>
        <w:tc>
          <w:tcPr>
            <w:tcW w:w="1495" w:type="dxa"/>
          </w:tcPr>
          <w:p w:rsidR="00E828F7" w:rsidRPr="00F47A6F" w:rsidRDefault="00E828F7" w:rsidP="00E828F7">
            <w:pPr>
              <w:spacing w:before="120" w:after="120"/>
              <w:rPr>
                <w:b/>
                <w:sz w:val="24"/>
                <w:szCs w:val="24"/>
              </w:rPr>
            </w:pPr>
            <w:r w:rsidRPr="00F47A6F">
              <w:rPr>
                <w:b/>
                <w:sz w:val="24"/>
                <w:szCs w:val="24"/>
              </w:rPr>
              <w:t>Wartość brutto (zł)</w:t>
            </w:r>
            <w:r>
              <w:rPr>
                <w:b/>
                <w:sz w:val="24"/>
                <w:szCs w:val="24"/>
              </w:rPr>
              <w:br/>
            </w:r>
            <w:r w:rsidRPr="00E828F7">
              <w:rPr>
                <w:sz w:val="24"/>
                <w:szCs w:val="24"/>
              </w:rPr>
              <w:t>(należy uzupełni</w:t>
            </w:r>
            <w:r w:rsidR="00986745">
              <w:rPr>
                <w:sz w:val="24"/>
                <w:szCs w:val="24"/>
              </w:rPr>
              <w:t>)</w:t>
            </w:r>
          </w:p>
        </w:tc>
      </w:tr>
      <w:tr w:rsidR="00986745" w:rsidRPr="00F47A6F" w:rsidTr="00E828F7">
        <w:tc>
          <w:tcPr>
            <w:tcW w:w="1490" w:type="dxa"/>
          </w:tcPr>
          <w:p w:rsidR="00986745" w:rsidRPr="00F47A6F" w:rsidRDefault="00986745" w:rsidP="00E828F7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[1]</w:t>
            </w:r>
          </w:p>
        </w:tc>
        <w:tc>
          <w:tcPr>
            <w:tcW w:w="1607" w:type="dxa"/>
            <w:gridSpan w:val="2"/>
          </w:tcPr>
          <w:p w:rsidR="00986745" w:rsidRPr="00F47A6F" w:rsidRDefault="00986745" w:rsidP="00E828F7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[2]</w:t>
            </w:r>
          </w:p>
        </w:tc>
        <w:tc>
          <w:tcPr>
            <w:tcW w:w="1525" w:type="dxa"/>
          </w:tcPr>
          <w:p w:rsidR="00986745" w:rsidRDefault="00986745" w:rsidP="00E828F7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[3]</w:t>
            </w:r>
          </w:p>
        </w:tc>
        <w:tc>
          <w:tcPr>
            <w:tcW w:w="1794" w:type="dxa"/>
          </w:tcPr>
          <w:p w:rsidR="00986745" w:rsidRPr="00F47A6F" w:rsidRDefault="00986745" w:rsidP="00E828F7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[4]</w:t>
            </w:r>
          </w:p>
        </w:tc>
        <w:tc>
          <w:tcPr>
            <w:tcW w:w="1151" w:type="dxa"/>
          </w:tcPr>
          <w:p w:rsidR="00986745" w:rsidRDefault="00986745" w:rsidP="00E828F7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[5]=[2]*[3]</w:t>
            </w:r>
          </w:p>
        </w:tc>
        <w:tc>
          <w:tcPr>
            <w:tcW w:w="1495" w:type="dxa"/>
          </w:tcPr>
          <w:p w:rsidR="00986745" w:rsidRPr="00F47A6F" w:rsidRDefault="00986745" w:rsidP="00E828F7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[6]=[2]*[4]</w:t>
            </w:r>
          </w:p>
        </w:tc>
      </w:tr>
      <w:tr w:rsidR="00E828F7" w:rsidRPr="00F47A6F" w:rsidTr="00E828F7">
        <w:tc>
          <w:tcPr>
            <w:tcW w:w="1490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  <w:r w:rsidRPr="00F47A6F">
              <w:rPr>
                <w:sz w:val="24"/>
                <w:szCs w:val="24"/>
              </w:rPr>
              <w:t>Zestaw n</w:t>
            </w:r>
            <w:r>
              <w:rPr>
                <w:sz w:val="24"/>
                <w:szCs w:val="24"/>
              </w:rPr>
              <w:t>ume</w:t>
            </w:r>
            <w:r w:rsidRPr="00F47A6F">
              <w:rPr>
                <w:sz w:val="24"/>
                <w:szCs w:val="24"/>
              </w:rPr>
              <w:t>r 1</w:t>
            </w:r>
          </w:p>
        </w:tc>
        <w:tc>
          <w:tcPr>
            <w:tcW w:w="1607" w:type="dxa"/>
            <w:gridSpan w:val="2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E828F7" w:rsidRDefault="00E828F7" w:rsidP="00E828F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64,81</w:t>
            </w:r>
          </w:p>
        </w:tc>
        <w:tc>
          <w:tcPr>
            <w:tcW w:w="1794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</w:t>
            </w:r>
          </w:p>
        </w:tc>
        <w:tc>
          <w:tcPr>
            <w:tcW w:w="1151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828F7" w:rsidRPr="00F47A6F" w:rsidTr="00E828F7">
        <w:tc>
          <w:tcPr>
            <w:tcW w:w="1490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  <w:r w:rsidRPr="00F47A6F">
              <w:rPr>
                <w:sz w:val="24"/>
                <w:szCs w:val="24"/>
              </w:rPr>
              <w:t>Zestaw n</w:t>
            </w:r>
            <w:r>
              <w:rPr>
                <w:sz w:val="24"/>
                <w:szCs w:val="24"/>
              </w:rPr>
              <w:t>ume</w:t>
            </w:r>
            <w:r w:rsidRPr="00F47A6F">
              <w:rPr>
                <w:sz w:val="24"/>
                <w:szCs w:val="24"/>
              </w:rPr>
              <w:t>r 2</w:t>
            </w:r>
          </w:p>
        </w:tc>
        <w:tc>
          <w:tcPr>
            <w:tcW w:w="1607" w:type="dxa"/>
            <w:gridSpan w:val="2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E828F7" w:rsidRDefault="00E828F7" w:rsidP="00E828F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26,85</w:t>
            </w:r>
          </w:p>
        </w:tc>
        <w:tc>
          <w:tcPr>
            <w:tcW w:w="1794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29,00</w:t>
            </w:r>
          </w:p>
        </w:tc>
        <w:tc>
          <w:tcPr>
            <w:tcW w:w="1151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828F7" w:rsidRPr="00F47A6F" w:rsidTr="00E828F7">
        <w:tc>
          <w:tcPr>
            <w:tcW w:w="1490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  <w:r w:rsidRPr="00F47A6F">
              <w:rPr>
                <w:sz w:val="24"/>
                <w:szCs w:val="24"/>
              </w:rPr>
              <w:t>Zestaw n</w:t>
            </w:r>
            <w:r>
              <w:rPr>
                <w:sz w:val="24"/>
                <w:szCs w:val="24"/>
              </w:rPr>
              <w:t>ume</w:t>
            </w:r>
            <w:r w:rsidRPr="00F47A6F">
              <w:rPr>
                <w:sz w:val="24"/>
                <w:szCs w:val="24"/>
              </w:rPr>
              <w:t>r 3</w:t>
            </w:r>
          </w:p>
        </w:tc>
        <w:tc>
          <w:tcPr>
            <w:tcW w:w="1607" w:type="dxa"/>
            <w:gridSpan w:val="2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E828F7" w:rsidRDefault="00E828F7" w:rsidP="00E828F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78,70</w:t>
            </w:r>
          </w:p>
        </w:tc>
        <w:tc>
          <w:tcPr>
            <w:tcW w:w="1794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85,00</w:t>
            </w:r>
          </w:p>
        </w:tc>
        <w:tc>
          <w:tcPr>
            <w:tcW w:w="1151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828F7" w:rsidRPr="00F47A6F" w:rsidTr="00E828F7">
        <w:tc>
          <w:tcPr>
            <w:tcW w:w="1490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  <w:r w:rsidRPr="00F47A6F">
              <w:rPr>
                <w:sz w:val="24"/>
                <w:szCs w:val="24"/>
              </w:rPr>
              <w:t>Zestaw n</w:t>
            </w:r>
            <w:r>
              <w:rPr>
                <w:sz w:val="24"/>
                <w:szCs w:val="24"/>
              </w:rPr>
              <w:t>ume</w:t>
            </w:r>
            <w:r w:rsidRPr="00F47A6F">
              <w:rPr>
                <w:sz w:val="24"/>
                <w:szCs w:val="24"/>
              </w:rPr>
              <w:t>r 4</w:t>
            </w:r>
          </w:p>
        </w:tc>
        <w:tc>
          <w:tcPr>
            <w:tcW w:w="1607" w:type="dxa"/>
            <w:gridSpan w:val="2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E828F7" w:rsidRDefault="00E828F7" w:rsidP="00E828F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103,70</w:t>
            </w:r>
          </w:p>
        </w:tc>
        <w:tc>
          <w:tcPr>
            <w:tcW w:w="1794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112,00</w:t>
            </w:r>
          </w:p>
        </w:tc>
        <w:tc>
          <w:tcPr>
            <w:tcW w:w="1151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828F7" w:rsidRPr="00F47A6F" w:rsidTr="00E828F7">
        <w:tc>
          <w:tcPr>
            <w:tcW w:w="1490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  <w:r w:rsidRPr="00F47A6F">
              <w:rPr>
                <w:sz w:val="24"/>
                <w:szCs w:val="24"/>
              </w:rPr>
              <w:t>Zestaw n</w:t>
            </w:r>
            <w:r>
              <w:rPr>
                <w:sz w:val="24"/>
                <w:szCs w:val="24"/>
              </w:rPr>
              <w:t>ume</w:t>
            </w:r>
            <w:r w:rsidRPr="00F47A6F">
              <w:rPr>
                <w:sz w:val="24"/>
                <w:szCs w:val="24"/>
              </w:rPr>
              <w:t>r 5</w:t>
            </w:r>
          </w:p>
        </w:tc>
        <w:tc>
          <w:tcPr>
            <w:tcW w:w="1607" w:type="dxa"/>
            <w:gridSpan w:val="2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E828F7" w:rsidRDefault="00E828F7" w:rsidP="00E828F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59,26</w:t>
            </w:r>
          </w:p>
        </w:tc>
        <w:tc>
          <w:tcPr>
            <w:tcW w:w="1794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64,00</w:t>
            </w:r>
          </w:p>
        </w:tc>
        <w:tc>
          <w:tcPr>
            <w:tcW w:w="1151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828F7" w:rsidRPr="00F47A6F" w:rsidTr="00E828F7">
        <w:tc>
          <w:tcPr>
            <w:tcW w:w="1516" w:type="dxa"/>
            <w:gridSpan w:val="2"/>
          </w:tcPr>
          <w:p w:rsidR="00E828F7" w:rsidRPr="00F47A6F" w:rsidRDefault="00E828F7" w:rsidP="00E828F7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900" w:type="dxa"/>
            <w:gridSpan w:val="3"/>
          </w:tcPr>
          <w:p w:rsidR="00E828F7" w:rsidRDefault="00E828F7" w:rsidP="00E828F7">
            <w:pPr>
              <w:spacing w:before="120" w:after="120"/>
              <w:rPr>
                <w:b/>
                <w:sz w:val="24"/>
                <w:szCs w:val="24"/>
              </w:rPr>
            </w:pPr>
            <w:r w:rsidRPr="00F47A6F">
              <w:rPr>
                <w:b/>
                <w:sz w:val="24"/>
                <w:szCs w:val="24"/>
              </w:rPr>
              <w:t xml:space="preserve">Wartość razem </w:t>
            </w:r>
          </w:p>
          <w:p w:rsidR="00E828F7" w:rsidRPr="00F47A6F" w:rsidRDefault="00E828F7" w:rsidP="00E828F7">
            <w:pPr>
              <w:spacing w:before="120" w:after="120"/>
              <w:rPr>
                <w:b/>
                <w:sz w:val="24"/>
                <w:szCs w:val="24"/>
              </w:rPr>
            </w:pPr>
            <w:r w:rsidRPr="00F47A6F">
              <w:rPr>
                <w:b/>
                <w:sz w:val="24"/>
                <w:szCs w:val="24"/>
              </w:rPr>
              <w:t xml:space="preserve">(suma wartości </w:t>
            </w:r>
            <w:r>
              <w:rPr>
                <w:b/>
                <w:sz w:val="24"/>
                <w:szCs w:val="24"/>
              </w:rPr>
              <w:t xml:space="preserve">netto i </w:t>
            </w:r>
            <w:r w:rsidRPr="00F47A6F">
              <w:rPr>
                <w:b/>
                <w:sz w:val="24"/>
                <w:szCs w:val="24"/>
              </w:rPr>
              <w:t xml:space="preserve">brutto </w:t>
            </w:r>
            <w:r w:rsidR="00986745">
              <w:rPr>
                <w:b/>
                <w:sz w:val="24"/>
                <w:szCs w:val="24"/>
              </w:rPr>
              <w:t xml:space="preserve">zamawianych </w:t>
            </w:r>
            <w:r w:rsidRPr="00F47A6F">
              <w:rPr>
                <w:b/>
                <w:sz w:val="24"/>
                <w:szCs w:val="24"/>
              </w:rPr>
              <w:t>zestawów od 1 do 5):</w:t>
            </w:r>
          </w:p>
        </w:tc>
        <w:tc>
          <w:tcPr>
            <w:tcW w:w="1151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B01107" w:rsidRDefault="00E828F7" w:rsidP="00672826">
      <w:pPr>
        <w:spacing w:before="120" w:after="120" w:line="276" w:lineRule="auto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Załącznik numer 1 do Komunikatu RK.021.2.14.2023</w:t>
      </w:r>
    </w:p>
    <w:p w:rsidR="00E828F7" w:rsidRPr="00E828F7" w:rsidRDefault="00E828F7" w:rsidP="00672826">
      <w:pPr>
        <w:spacing w:before="120" w:after="120" w:line="276" w:lineRule="auto"/>
        <w:rPr>
          <w:rFonts w:cs="Calibri"/>
          <w:b/>
          <w:sz w:val="24"/>
          <w:szCs w:val="24"/>
          <w:lang w:eastAsia="pl-PL"/>
        </w:rPr>
      </w:pPr>
    </w:p>
    <w:p w:rsidR="00E828F7" w:rsidRPr="00E828F7" w:rsidRDefault="00E828F7" w:rsidP="00E828F7">
      <w:pPr>
        <w:spacing w:before="120" w:after="0" w:line="276" w:lineRule="auto"/>
        <w:rPr>
          <w:rFonts w:cs="Calibri"/>
          <w:b/>
          <w:sz w:val="24"/>
          <w:szCs w:val="24"/>
          <w:lang w:eastAsia="pl-PL"/>
        </w:rPr>
      </w:pPr>
      <w:r w:rsidRPr="00E828F7">
        <w:rPr>
          <w:rFonts w:cs="Calibri"/>
          <w:b/>
          <w:sz w:val="24"/>
          <w:szCs w:val="24"/>
          <w:lang w:eastAsia="pl-PL"/>
        </w:rPr>
        <w:t>Druk zapotrzebowania</w:t>
      </w:r>
      <w:r w:rsidR="005127AE">
        <w:rPr>
          <w:rFonts w:cs="Calibri"/>
          <w:b/>
          <w:sz w:val="24"/>
          <w:szCs w:val="24"/>
          <w:lang w:eastAsia="pl-PL"/>
        </w:rPr>
        <w:t xml:space="preserve"> – specyfikacja </w:t>
      </w:r>
    </w:p>
    <w:sectPr w:rsidR="00E828F7" w:rsidRPr="00E828F7" w:rsidSect="00E828F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260" w:rsidRDefault="00297260" w:rsidP="00E828F7">
      <w:pPr>
        <w:spacing w:after="0" w:line="240" w:lineRule="auto"/>
      </w:pPr>
      <w:r>
        <w:separator/>
      </w:r>
    </w:p>
  </w:endnote>
  <w:endnote w:type="continuationSeparator" w:id="0">
    <w:p w:rsidR="00297260" w:rsidRDefault="00297260" w:rsidP="00E82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260" w:rsidRDefault="00297260" w:rsidP="00E828F7">
      <w:pPr>
        <w:spacing w:after="0" w:line="240" w:lineRule="auto"/>
      </w:pPr>
      <w:r>
        <w:separator/>
      </w:r>
    </w:p>
  </w:footnote>
  <w:footnote w:type="continuationSeparator" w:id="0">
    <w:p w:rsidR="00297260" w:rsidRDefault="00297260" w:rsidP="00E828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D8"/>
    <w:rsid w:val="00012A77"/>
    <w:rsid w:val="002241D8"/>
    <w:rsid w:val="00297260"/>
    <w:rsid w:val="005127AE"/>
    <w:rsid w:val="00575B14"/>
    <w:rsid w:val="00672826"/>
    <w:rsid w:val="006C338C"/>
    <w:rsid w:val="00986745"/>
    <w:rsid w:val="009B467C"/>
    <w:rsid w:val="00B01107"/>
    <w:rsid w:val="00CA51FB"/>
    <w:rsid w:val="00DD6ED6"/>
    <w:rsid w:val="00DE77E0"/>
    <w:rsid w:val="00DF6F14"/>
    <w:rsid w:val="00E828F7"/>
    <w:rsid w:val="00F46368"/>
    <w:rsid w:val="00F4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EC3ED-F8C2-4892-86D2-AB4DC907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41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2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8F7"/>
  </w:style>
  <w:style w:type="paragraph" w:styleId="Stopka">
    <w:name w:val="footer"/>
    <w:basedOn w:val="Normalny"/>
    <w:link w:val="StopkaZnak"/>
    <w:uiPriority w:val="99"/>
    <w:unhideWhenUsed/>
    <w:rsid w:val="00E82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a.bojarska</dc:creator>
  <cp:keywords/>
  <dc:description/>
  <cp:lastModifiedBy>Tatiana Milik</cp:lastModifiedBy>
  <cp:revision>2</cp:revision>
  <cp:lastPrinted>2023-06-27T08:49:00Z</cp:lastPrinted>
  <dcterms:created xsi:type="dcterms:W3CDTF">2023-06-27T08:49:00Z</dcterms:created>
  <dcterms:modified xsi:type="dcterms:W3CDTF">2023-06-27T08:49:00Z</dcterms:modified>
</cp:coreProperties>
</file>